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E3" w:rsidRPr="000A0AE3" w:rsidRDefault="00B86E9E" w:rsidP="00C13173">
      <w:pPr>
        <w:rPr>
          <w:b/>
          <w:color w:val="FF0000"/>
        </w:rPr>
      </w:pPr>
      <w:r>
        <w:rPr>
          <w:b/>
          <w:color w:val="FF0000"/>
        </w:rPr>
        <w:br/>
      </w:r>
      <w:r>
        <w:rPr>
          <w:b/>
          <w:color w:val="FF0000"/>
        </w:rPr>
        <w:br/>
      </w:r>
      <w:r>
        <w:rPr>
          <w:b/>
          <w:color w:val="FF0000"/>
        </w:rPr>
        <w:br/>
      </w:r>
      <w:r>
        <w:rPr>
          <w:b/>
          <w:color w:val="FF0000"/>
        </w:rPr>
        <w:br/>
      </w:r>
      <w:r>
        <w:rPr>
          <w:b/>
          <w:color w:val="FF0000"/>
        </w:rPr>
        <w:br/>
      </w:r>
      <w:r w:rsidR="000A0AE3" w:rsidRPr="000A0AE3">
        <w:rPr>
          <w:b/>
          <w:color w:val="FF0000"/>
        </w:rPr>
        <w:t>Prueba PERFIL 4 – Actriz Bailarina 25- 40 años</w:t>
      </w:r>
    </w:p>
    <w:p w:rsidR="000A0AE3" w:rsidRPr="000A3A2C" w:rsidRDefault="000A0AE3" w:rsidP="000A0AE3"/>
    <w:p w:rsidR="000A0AE3" w:rsidRDefault="000A0AE3" w:rsidP="000A0AE3">
      <w:pPr>
        <w:rPr>
          <w:b/>
        </w:rPr>
      </w:pPr>
      <w:r>
        <w:rPr>
          <w:b/>
        </w:rPr>
        <w:t>Instrucciones</w:t>
      </w:r>
    </w:p>
    <w:p w:rsidR="000A0AE3" w:rsidRDefault="000A0AE3" w:rsidP="000A0AE3">
      <w:pPr>
        <w:rPr>
          <w:b/>
        </w:rPr>
      </w:pPr>
    </w:p>
    <w:p w:rsidR="000A0AE3" w:rsidRPr="000A0AE3" w:rsidRDefault="000A0AE3" w:rsidP="000A0AE3">
      <w:pPr>
        <w:pStyle w:val="Prrafodelista"/>
        <w:numPr>
          <w:ilvl w:val="0"/>
          <w:numId w:val="4"/>
        </w:numPr>
        <w:rPr>
          <w:rFonts w:ascii="Arial" w:hAnsi="Arial" w:cs="Arial"/>
          <w:sz w:val="20"/>
          <w:szCs w:val="20"/>
        </w:rPr>
      </w:pPr>
      <w:r w:rsidRPr="000A0AE3">
        <w:rPr>
          <w:rFonts w:ascii="Arial" w:hAnsi="Arial" w:cs="Arial"/>
          <w:sz w:val="20"/>
          <w:szCs w:val="20"/>
        </w:rPr>
        <w:t>Deberá traer una propuesta coreográfica libre para la pieza de Stravinski adjunta. Se busca una ejecución que transmita sensualidad pero a la vez angustia.</w:t>
      </w:r>
    </w:p>
    <w:p w:rsidR="000A0AE3" w:rsidRPr="000A0AE3" w:rsidRDefault="000A0AE3" w:rsidP="000A0AE3">
      <w:pPr>
        <w:pStyle w:val="Prrafodelista"/>
        <w:numPr>
          <w:ilvl w:val="0"/>
          <w:numId w:val="4"/>
        </w:numPr>
        <w:rPr>
          <w:rFonts w:ascii="Arial" w:hAnsi="Arial" w:cs="Arial"/>
          <w:sz w:val="20"/>
          <w:szCs w:val="20"/>
        </w:rPr>
      </w:pPr>
      <w:r w:rsidRPr="000A0AE3">
        <w:rPr>
          <w:rFonts w:ascii="Arial" w:hAnsi="Arial" w:cs="Arial"/>
          <w:sz w:val="20"/>
          <w:szCs w:val="20"/>
        </w:rPr>
        <w:t xml:space="preserve">Pieza musical: </w:t>
      </w:r>
      <w:hyperlink r:id="rId8" w:history="1">
        <w:r w:rsidRPr="000A0AE3">
          <w:rPr>
            <w:rStyle w:val="Hipervnculo"/>
            <w:rFonts w:ascii="Arial" w:hAnsi="Arial" w:cs="Arial"/>
            <w:sz w:val="20"/>
            <w:szCs w:val="20"/>
          </w:rPr>
          <w:t>http://bit.do/musicaelproceso</w:t>
        </w:r>
      </w:hyperlink>
    </w:p>
    <w:p w:rsidR="000A0AE3" w:rsidRPr="000A0AE3" w:rsidRDefault="000A0AE3" w:rsidP="000A0AE3">
      <w:pPr>
        <w:pStyle w:val="Prrafodelista"/>
        <w:numPr>
          <w:ilvl w:val="0"/>
          <w:numId w:val="4"/>
        </w:numPr>
        <w:rPr>
          <w:rFonts w:ascii="Arial" w:hAnsi="Arial" w:cs="Arial"/>
          <w:sz w:val="20"/>
          <w:szCs w:val="20"/>
        </w:rPr>
      </w:pPr>
      <w:r w:rsidRPr="000A0AE3">
        <w:rPr>
          <w:rFonts w:ascii="Arial" w:hAnsi="Arial" w:cs="Arial"/>
          <w:sz w:val="20"/>
          <w:szCs w:val="20"/>
        </w:rPr>
        <w:t xml:space="preserve">Deberá traer una propuesta de personaje GROTESCO, una rutina de acciones (sin texto, pero no danza) que muestre cómo se mueve y se comporta la actriz en un cuerpo animal, huraño, sucio. </w:t>
      </w:r>
    </w:p>
    <w:p w:rsidR="000A0AE3" w:rsidRPr="000A0AE3" w:rsidRDefault="000A0AE3" w:rsidP="000A0AE3">
      <w:pPr>
        <w:pStyle w:val="Prrafodelista"/>
        <w:numPr>
          <w:ilvl w:val="0"/>
          <w:numId w:val="4"/>
        </w:numPr>
        <w:rPr>
          <w:rFonts w:ascii="Arial" w:hAnsi="Arial" w:cs="Arial"/>
          <w:sz w:val="20"/>
          <w:szCs w:val="20"/>
        </w:rPr>
      </w:pPr>
      <w:r w:rsidRPr="000A0AE3">
        <w:rPr>
          <w:rFonts w:ascii="Arial" w:hAnsi="Arial" w:cs="Arial"/>
          <w:sz w:val="20"/>
          <w:szCs w:val="20"/>
        </w:rPr>
        <w:t xml:space="preserve">Deberá también preparase la separata adjunta que servirá para construir diferentes personajes, se buscará que las actrices generen diversas conductas y actitudes corporales con las pautas que se irán dando. </w:t>
      </w:r>
    </w:p>
    <w:p w:rsidR="000A0AE3" w:rsidRDefault="000A0AE3" w:rsidP="000A0AE3">
      <w:pPr>
        <w:pStyle w:val="Prrafodelista"/>
      </w:pPr>
    </w:p>
    <w:p w:rsidR="000A0AE3" w:rsidRDefault="000A0AE3" w:rsidP="000A0AE3">
      <w:pPr>
        <w:rPr>
          <w:b/>
        </w:rPr>
      </w:pPr>
      <w:r w:rsidRPr="00F80F48">
        <w:rPr>
          <w:b/>
        </w:rPr>
        <w:t>Separata</w:t>
      </w:r>
    </w:p>
    <w:p w:rsidR="000A0AE3" w:rsidRPr="00950F1F" w:rsidRDefault="000A0AE3" w:rsidP="000A0AE3">
      <w:pPr>
        <w:rPr>
          <w:b/>
        </w:rPr>
      </w:pPr>
    </w:p>
    <w:p w:rsidR="000A0AE3" w:rsidRPr="000A0AE3" w:rsidRDefault="000A0AE3" w:rsidP="000A0AE3">
      <w:pPr>
        <w:widowControl w:val="0"/>
        <w:autoSpaceDE w:val="0"/>
        <w:autoSpaceDN w:val="0"/>
        <w:adjustRightInd w:val="0"/>
        <w:spacing w:line="360" w:lineRule="auto"/>
        <w:jc w:val="both"/>
        <w:rPr>
          <w:rFonts w:ascii="Arial" w:hAnsi="Arial" w:cs="Arial"/>
          <w:sz w:val="22"/>
          <w:szCs w:val="22"/>
        </w:rPr>
      </w:pPr>
      <w:r w:rsidRPr="000A0AE3">
        <w:rPr>
          <w:rFonts w:ascii="Arial" w:hAnsi="Arial" w:cs="Arial"/>
          <w:sz w:val="22"/>
          <w:szCs w:val="22"/>
        </w:rPr>
        <w:t xml:space="preserve">BLOCK.- El proceso requiere tanta dedicación que uno está demasiado cansado y confuso, y uno se vuelve supersticioso. Hablo de los demás, por supuesto. Una de esas supersticiones es, por ejemplo, que se puede presagiar el resultado del proceso mirando la cara del acusado, especialmente por la forma de los labios. En los pasillos de los tribunales se habla mucho de usted, y esas personas afirman que por sus labios deducen que usted será condenado en breve. </w:t>
      </w:r>
    </w:p>
    <w:p w:rsidR="006638B7" w:rsidRPr="000A0AE3" w:rsidRDefault="006638B7" w:rsidP="0086085A">
      <w:pPr>
        <w:pStyle w:val="Sinespaciado"/>
        <w:ind w:left="708"/>
        <w:rPr>
          <w:rFonts w:ascii="Arial" w:hAnsi="Arial" w:cs="Arial"/>
          <w:lang w:val="es-ES_tradnl"/>
        </w:rPr>
      </w:pPr>
    </w:p>
    <w:p w:rsidR="006638B7" w:rsidRDefault="006638B7" w:rsidP="0086085A">
      <w:pPr>
        <w:pStyle w:val="Sinespaciado"/>
        <w:ind w:left="708"/>
        <w:rPr>
          <w:rFonts w:ascii="Arial" w:hAnsi="Arial" w:cs="Arial"/>
        </w:rPr>
      </w:pPr>
    </w:p>
    <w:p w:rsidR="0086085A" w:rsidRDefault="0086085A" w:rsidP="0086085A">
      <w:pPr>
        <w:pStyle w:val="Sinespaciado"/>
        <w:rPr>
          <w:rFonts w:ascii="Arial" w:hAnsi="Arial" w:cs="Arial"/>
        </w:rPr>
      </w:pPr>
      <w:r>
        <w:tab/>
      </w:r>
    </w:p>
    <w:p w:rsidR="0086085A" w:rsidRDefault="0086085A" w:rsidP="0086085A">
      <w:pPr>
        <w:pStyle w:val="Sinespaciado"/>
        <w:rPr>
          <w:rFonts w:ascii="Arial" w:hAnsi="Arial" w:cs="Arial"/>
        </w:rPr>
      </w:pPr>
    </w:p>
    <w:p w:rsidR="0086085A" w:rsidRPr="000A3B6A" w:rsidRDefault="0086085A" w:rsidP="0086085A">
      <w:pPr>
        <w:pStyle w:val="Sinespaciado"/>
        <w:jc w:val="right"/>
        <w:rPr>
          <w:rFonts w:ascii="Arial" w:hAnsi="Arial" w:cs="Arial"/>
        </w:rPr>
      </w:pPr>
      <w:r>
        <w:rPr>
          <w:rFonts w:ascii="Arial" w:hAnsi="Arial" w:cs="Arial"/>
        </w:rPr>
        <w:tab/>
      </w:r>
      <w:r>
        <w:rPr>
          <w:rFonts w:ascii="Arial" w:hAnsi="Arial" w:cs="Arial"/>
        </w:rPr>
        <w:tab/>
      </w:r>
      <w:r>
        <w:rPr>
          <w:rFonts w:ascii="Arial" w:hAnsi="Arial" w:cs="Arial"/>
        </w:rPr>
        <w:tab/>
      </w:r>
    </w:p>
    <w:p w:rsidR="0086085A" w:rsidRDefault="0086085A" w:rsidP="0086085A">
      <w:pPr>
        <w:jc w:val="both"/>
        <w:rPr>
          <w:rFonts w:ascii="Arial Narrow" w:hAnsi="Arial Narrow" w:cs="Arial"/>
          <w:lang w:val="es-ES"/>
        </w:rPr>
      </w:pPr>
    </w:p>
    <w:sectPr w:rsidR="0086085A" w:rsidSect="00E24664">
      <w:headerReference w:type="default" r:id="rId9"/>
      <w:footerReference w:type="default" r:id="rId10"/>
      <w:pgSz w:w="11900" w:h="16840"/>
      <w:pgMar w:top="1985" w:right="1701" w:bottom="1701" w:left="1701" w:header="851" w:footer="8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E9E" w:rsidRDefault="00B86E9E">
      <w:r>
        <w:separator/>
      </w:r>
    </w:p>
  </w:endnote>
  <w:endnote w:type="continuationSeparator" w:id="0">
    <w:p w:rsidR="00B86E9E" w:rsidRDefault="00B86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9E" w:rsidRDefault="00B86E9E">
    <w:pPr>
      <w:pStyle w:val="Piedepgina"/>
    </w:pPr>
  </w:p>
  <w:p w:rsidR="00B86E9E" w:rsidRDefault="00B86E9E" w:rsidP="00E24664">
    <w:pPr>
      <w:pStyle w:val="Piedepgina"/>
      <w:jc w:val="center"/>
    </w:pPr>
    <w:r>
      <w:rPr>
        <w:noProof/>
        <w:lang w:val="es-ES" w:eastAsia="es-ES"/>
      </w:rPr>
      <w:drawing>
        <wp:inline distT="0" distB="0" distL="0" distR="0">
          <wp:extent cx="4675505" cy="457200"/>
          <wp:effectExtent l="19050" t="0" r="0" b="0"/>
          <wp:docPr id="2" name="Imagen 2" descr="datos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os25"/>
                  <pic:cNvPicPr>
                    <a:picLocks noChangeAspect="1" noChangeArrowheads="1"/>
                  </pic:cNvPicPr>
                </pic:nvPicPr>
                <pic:blipFill>
                  <a:blip r:embed="rId1"/>
                  <a:srcRect/>
                  <a:stretch>
                    <a:fillRect/>
                  </a:stretch>
                </pic:blipFill>
                <pic:spPr bwMode="auto">
                  <a:xfrm>
                    <a:off x="0" y="0"/>
                    <a:ext cx="4675505" cy="457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E9E" w:rsidRDefault="00B86E9E">
      <w:r>
        <w:separator/>
      </w:r>
    </w:p>
  </w:footnote>
  <w:footnote w:type="continuationSeparator" w:id="0">
    <w:p w:rsidR="00B86E9E" w:rsidRDefault="00B86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9E" w:rsidRPr="008037D7" w:rsidRDefault="00B86E9E" w:rsidP="00E24664">
    <w:pPr>
      <w:pStyle w:val="Encabezado"/>
      <w:jc w:val="center"/>
    </w:pPr>
  </w:p>
  <w:p w:rsidR="00B86E9E" w:rsidRDefault="00B86E9E" w:rsidP="008037D7">
    <w:pPr>
      <w:jc w:val="center"/>
    </w:pPr>
    <w:r>
      <w:rPr>
        <w:noProof/>
        <w:lang w:val="es-ES" w:eastAsia="es-ES"/>
      </w:rPr>
      <w:drawing>
        <wp:inline distT="0" distB="0" distL="0" distR="0">
          <wp:extent cx="3778250" cy="1000760"/>
          <wp:effectExtent l="19050" t="0" r="0" b="0"/>
          <wp:docPr id="1" name="Imagen 1" descr="Factoria_Echegara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oria_Echegaray_logo"/>
                  <pic:cNvPicPr>
                    <a:picLocks noChangeAspect="1" noChangeArrowheads="1"/>
                  </pic:cNvPicPr>
                </pic:nvPicPr>
                <pic:blipFill>
                  <a:blip r:embed="rId1"/>
                  <a:srcRect/>
                  <a:stretch>
                    <a:fillRect/>
                  </a:stretch>
                </pic:blipFill>
                <pic:spPr bwMode="auto">
                  <a:xfrm>
                    <a:off x="0" y="0"/>
                    <a:ext cx="3778250" cy="10007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A7D"/>
    <w:multiLevelType w:val="hybridMultilevel"/>
    <w:tmpl w:val="A3CC3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783CAE"/>
    <w:multiLevelType w:val="hybridMultilevel"/>
    <w:tmpl w:val="25C6AA32"/>
    <w:lvl w:ilvl="0" w:tplc="C778EF20">
      <w:start w:val="1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393684"/>
    <w:multiLevelType w:val="hybridMultilevel"/>
    <w:tmpl w:val="D4E4EA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231984"/>
    <w:multiLevelType w:val="hybridMultilevel"/>
    <w:tmpl w:val="37704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1"/>
  </w:hdrShapeDefaults>
  <w:footnotePr>
    <w:footnote w:id="-1"/>
    <w:footnote w:id="0"/>
  </w:footnotePr>
  <w:endnotePr>
    <w:endnote w:id="-1"/>
    <w:endnote w:id="0"/>
  </w:endnotePr>
  <w:compat/>
  <w:rsids>
    <w:rsidRoot w:val="0066132A"/>
    <w:rsid w:val="000A0AE3"/>
    <w:rsid w:val="00113B41"/>
    <w:rsid w:val="00142C48"/>
    <w:rsid w:val="001D5C4E"/>
    <w:rsid w:val="00381A6B"/>
    <w:rsid w:val="004357C2"/>
    <w:rsid w:val="00574562"/>
    <w:rsid w:val="005A1FEA"/>
    <w:rsid w:val="0066132A"/>
    <w:rsid w:val="006638B7"/>
    <w:rsid w:val="006E0EC5"/>
    <w:rsid w:val="00734163"/>
    <w:rsid w:val="00796032"/>
    <w:rsid w:val="007E11ED"/>
    <w:rsid w:val="008037D7"/>
    <w:rsid w:val="0086085A"/>
    <w:rsid w:val="008A6A5F"/>
    <w:rsid w:val="00986E14"/>
    <w:rsid w:val="00992BCE"/>
    <w:rsid w:val="009C67F0"/>
    <w:rsid w:val="00A37DE7"/>
    <w:rsid w:val="00A61FF1"/>
    <w:rsid w:val="00A672C4"/>
    <w:rsid w:val="00AD00D2"/>
    <w:rsid w:val="00B86E9E"/>
    <w:rsid w:val="00B87B19"/>
    <w:rsid w:val="00BC4043"/>
    <w:rsid w:val="00C13173"/>
    <w:rsid w:val="00CC7E54"/>
    <w:rsid w:val="00D33104"/>
    <w:rsid w:val="00D76B62"/>
    <w:rsid w:val="00DF0E08"/>
    <w:rsid w:val="00E24664"/>
    <w:rsid w:val="00E877E1"/>
    <w:rsid w:val="00EA11C4"/>
    <w:rsid w:val="00EC6F5F"/>
    <w:rsid w:val="00F21260"/>
    <w:rsid w:val="00F355F5"/>
    <w:rsid w:val="00FC662B"/>
    <w:rsid w:val="00FD2774"/>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76B62"/>
    <w:rPr>
      <w:sz w:val="24"/>
      <w:szCs w:val="24"/>
      <w:lang w:val="es-ES_tradnl" w:eastAsia="es-ES_tradnl"/>
    </w:rPr>
  </w:style>
  <w:style w:type="paragraph" w:styleId="Ttulo2">
    <w:name w:val="heading 2"/>
    <w:basedOn w:val="Normal"/>
    <w:next w:val="Normal"/>
    <w:link w:val="Ttulo2Car"/>
    <w:uiPriority w:val="9"/>
    <w:unhideWhenUsed/>
    <w:qFormat/>
    <w:rsid w:val="006638B7"/>
    <w:pPr>
      <w:keepNext/>
      <w:keepLines/>
      <w:spacing w:before="40" w:line="259" w:lineRule="auto"/>
      <w:outlineLvl w:val="1"/>
    </w:pPr>
    <w:rPr>
      <w:rFonts w:ascii="Cambria" w:hAnsi="Cambria"/>
      <w:color w:val="365F91"/>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0977"/>
    <w:pPr>
      <w:tabs>
        <w:tab w:val="center" w:pos="4252"/>
        <w:tab w:val="right" w:pos="8504"/>
      </w:tabs>
    </w:pPr>
  </w:style>
  <w:style w:type="paragraph" w:styleId="Piedepgina">
    <w:name w:val="footer"/>
    <w:basedOn w:val="Normal"/>
    <w:semiHidden/>
    <w:rsid w:val="001E0977"/>
    <w:pPr>
      <w:tabs>
        <w:tab w:val="center" w:pos="4252"/>
        <w:tab w:val="right" w:pos="8504"/>
      </w:tabs>
    </w:pPr>
  </w:style>
  <w:style w:type="table" w:styleId="Tablaconcuadrcula">
    <w:name w:val="Table Grid"/>
    <w:basedOn w:val="Tablanormal"/>
    <w:rsid w:val="00622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085A"/>
    <w:rPr>
      <w:color w:val="0000FF"/>
      <w:u w:val="single"/>
    </w:rPr>
  </w:style>
  <w:style w:type="paragraph" w:styleId="Sinespaciado">
    <w:name w:val="No Spacing"/>
    <w:uiPriority w:val="1"/>
    <w:qFormat/>
    <w:rsid w:val="0086085A"/>
    <w:rPr>
      <w:rFonts w:ascii="Calibri" w:eastAsia="Calibri" w:hAnsi="Calibri"/>
      <w:sz w:val="22"/>
      <w:szCs w:val="22"/>
      <w:lang w:eastAsia="en-US"/>
    </w:rPr>
  </w:style>
  <w:style w:type="character" w:customStyle="1" w:styleId="Ttulo2Car">
    <w:name w:val="Título 2 Car"/>
    <w:basedOn w:val="Fuentedeprrafopredeter"/>
    <w:link w:val="Ttulo2"/>
    <w:uiPriority w:val="9"/>
    <w:rsid w:val="006638B7"/>
    <w:rPr>
      <w:rFonts w:ascii="Cambria" w:eastAsia="Times New Roman" w:hAnsi="Cambria" w:cs="Times New Roman"/>
      <w:color w:val="365F91"/>
      <w:sz w:val="26"/>
      <w:szCs w:val="26"/>
      <w:lang w:eastAsia="en-US"/>
    </w:rPr>
  </w:style>
  <w:style w:type="paragraph" w:styleId="Prrafodelista">
    <w:name w:val="List Paragraph"/>
    <w:basedOn w:val="Normal"/>
    <w:uiPriority w:val="34"/>
    <w:qFormat/>
    <w:rsid w:val="006638B7"/>
    <w:pPr>
      <w:spacing w:after="160" w:line="259" w:lineRule="auto"/>
      <w:ind w:left="720"/>
      <w:contextualSpacing/>
    </w:pPr>
    <w:rPr>
      <w:rFonts w:ascii="Calibri" w:eastAsia="Calibri" w:hAnsi="Calibri"/>
      <w:sz w:val="22"/>
      <w:szCs w:val="22"/>
      <w:lang w:val="es-ES" w:eastAsia="en-US"/>
    </w:rPr>
  </w:style>
  <w:style w:type="character" w:styleId="Hipervnculovisitado">
    <w:name w:val="FollowedHyperlink"/>
    <w:basedOn w:val="Fuentedeprrafopredeter"/>
    <w:uiPriority w:val="99"/>
    <w:semiHidden/>
    <w:unhideWhenUsed/>
    <w:rsid w:val="000A0AE3"/>
    <w:rPr>
      <w:color w:val="800080"/>
      <w:u w:val="single"/>
    </w:rPr>
  </w:style>
  <w:style w:type="paragraph" w:styleId="Textodeglobo">
    <w:name w:val="Balloon Text"/>
    <w:basedOn w:val="Normal"/>
    <w:link w:val="TextodegloboCar"/>
    <w:uiPriority w:val="99"/>
    <w:semiHidden/>
    <w:unhideWhenUsed/>
    <w:rsid w:val="00B86E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E9E"/>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it.do/musicaelproce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C4630-A908-4B29-ACD4-2F6A37D9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1010</Characters>
  <Application>Microsoft Office Word</Application>
  <DocSecurity>0</DocSecurity>
  <Lines>8</Lines>
  <Paragraphs>2</Paragraphs>
  <ScaleCrop>false</ScaleCrop>
  <HeadingPairs>
    <vt:vector size="6" baseType="variant">
      <vt:variant>
        <vt:lpstr>Título</vt:lpstr>
      </vt:variant>
      <vt:variant>
        <vt:i4>1</vt:i4>
      </vt:variant>
      <vt:variant>
        <vt:lpstr>Títulos</vt:lpstr>
      </vt:variant>
      <vt:variant>
        <vt:i4>6</vt:i4>
      </vt:variant>
      <vt:variant>
        <vt:lpstr>Title</vt:lpstr>
      </vt:variant>
      <vt:variant>
        <vt:i4>1</vt:i4>
      </vt:variant>
    </vt:vector>
  </HeadingPairs>
  <TitlesOfParts>
    <vt:vector size="8" baseType="lpstr">
      <vt:lpstr/>
      <vt:lpstr>    Prueba  PERFIL 1 – Hombre 25-40 años</vt:lpstr>
      <vt:lpstr>    </vt:lpstr>
      <vt:lpstr>    </vt:lpstr>
      <vt:lpstr>    Prueba PERFIL 2 – Hombre 40-55 años</vt:lpstr>
      <vt:lpstr>    Prueba PERFIL 3 – Actriz 25-40 años</vt:lpstr>
      <vt:lpstr>    Prueba PERFIL 4 – Actriz Bailarina 25- 40 años</vt:lpstr>
      <vt:lpstr/>
    </vt:vector>
  </TitlesOfParts>
  <Company>Diseño</Company>
  <LinksUpToDate>false</LinksUpToDate>
  <CharactersWithSpaces>1188</CharactersWithSpaces>
  <SharedDoc>false</SharedDoc>
  <HLinks>
    <vt:vector size="6" baseType="variant">
      <vt:variant>
        <vt:i4>327747</vt:i4>
      </vt:variant>
      <vt:variant>
        <vt:i4>0</vt:i4>
      </vt:variant>
      <vt:variant>
        <vt:i4>0</vt:i4>
      </vt:variant>
      <vt:variant>
        <vt:i4>5</vt:i4>
      </vt:variant>
      <vt:variant>
        <vt:lpwstr>http://bit.do/musicaelproceso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Teatro Cervantes</dc:creator>
  <cp:keywords/>
  <cp:lastModifiedBy>vrueda</cp:lastModifiedBy>
  <cp:revision>2</cp:revision>
  <cp:lastPrinted>2016-06-09T11:41:00Z</cp:lastPrinted>
  <dcterms:created xsi:type="dcterms:W3CDTF">2016-06-23T17:39:00Z</dcterms:created>
  <dcterms:modified xsi:type="dcterms:W3CDTF">2016-06-23T17:39:00Z</dcterms:modified>
</cp:coreProperties>
</file>